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923" w:rsidRDefault="00AA7923" w:rsidP="00AA7923">
      <w:pPr>
        <w:spacing w:line="480" w:lineRule="auto"/>
      </w:pPr>
      <w:r>
        <w:t>Name</w:t>
      </w:r>
    </w:p>
    <w:p w:rsidR="00AA7923" w:rsidRDefault="00AA7923" w:rsidP="00AA7923">
      <w:pPr>
        <w:spacing w:line="480" w:lineRule="auto"/>
      </w:pPr>
      <w:r>
        <w:t>Tutor</w:t>
      </w:r>
    </w:p>
    <w:p w:rsidR="00AA7923" w:rsidRDefault="00AA7923" w:rsidP="00AA7923">
      <w:pPr>
        <w:spacing w:line="480" w:lineRule="auto"/>
      </w:pPr>
      <w:r>
        <w:t>Course</w:t>
      </w:r>
    </w:p>
    <w:p w:rsidR="00AA7923" w:rsidRDefault="00AA7923" w:rsidP="00AA7923">
      <w:pPr>
        <w:spacing w:line="480" w:lineRule="auto"/>
      </w:pPr>
      <w:r>
        <w:t>Date</w:t>
      </w:r>
    </w:p>
    <w:p w:rsidR="004F51D1" w:rsidRDefault="00F41059" w:rsidP="00AA7923">
      <w:pPr>
        <w:spacing w:line="480" w:lineRule="auto"/>
        <w:jc w:val="center"/>
      </w:pPr>
      <w:r>
        <w:t xml:space="preserve">The Role of Religious </w:t>
      </w:r>
      <w:r w:rsidRPr="00F41059">
        <w:t>Faith in</w:t>
      </w:r>
      <w:r w:rsidRPr="00F41059">
        <w:rPr>
          <w:i/>
          <w:iCs/>
        </w:rPr>
        <w:t xml:space="preserve"> The Tree of Life</w:t>
      </w:r>
      <w:r>
        <w:t xml:space="preserve"> Film</w:t>
      </w:r>
    </w:p>
    <w:p w:rsidR="00FC44B2" w:rsidRDefault="00FC44B2" w:rsidP="00AA7923">
      <w:pPr>
        <w:pStyle w:val="NormalWeb"/>
        <w:spacing w:before="0" w:beforeAutospacing="0" w:after="0" w:afterAutospacing="0" w:line="480" w:lineRule="auto"/>
        <w:ind w:firstLine="720"/>
        <w:rPr>
          <w:color w:val="0E101A"/>
        </w:rPr>
      </w:pPr>
      <w:r>
        <w:rPr>
          <w:rStyle w:val="Emphasis"/>
          <w:color w:val="0E101A"/>
        </w:rPr>
        <w:t>The Tree of Life</w:t>
      </w:r>
      <w:r>
        <w:rPr>
          <w:color w:val="0E101A"/>
        </w:rPr>
        <w:t> film is a profound masterpiece in which Malick debunks the sense of meaning and purpose of life. The film revolves around a family living in the suburb of Waco, Texas, during the 1950s. The director blends the family life with images embodying the universe origin, such as exploding volcanoes, hurt dinosaurs, and galaxies. One is perplexed by the film's overriding theme, which I would sum up as the philosophical concept of existentialism. By the director putting Jack as a central figure in the movie, one understands the progress of Jack's life from childhood and adulthood. In the same vein, the relationship between the father, mother, and Jack, underscores the societal perception of nature versus grace. While Terrence Malick does not push a specific religious message in the film </w:t>
      </w:r>
      <w:r>
        <w:rPr>
          <w:rStyle w:val="Emphasis"/>
          <w:color w:val="0E101A"/>
        </w:rPr>
        <w:t>The Tree of Life</w:t>
      </w:r>
      <w:r>
        <w:rPr>
          <w:color w:val="0E101A"/>
        </w:rPr>
        <w:t>, he draws on religious ideas to explore the conflict between nature and grace in life.</w:t>
      </w:r>
    </w:p>
    <w:p w:rsidR="00FC44B2" w:rsidRDefault="00FC44B2" w:rsidP="00AA7923">
      <w:pPr>
        <w:pStyle w:val="NormalWeb"/>
        <w:spacing w:before="0" w:beforeAutospacing="0" w:after="0" w:afterAutospacing="0" w:line="480" w:lineRule="auto"/>
        <w:ind w:firstLine="720"/>
        <w:rPr>
          <w:color w:val="0E101A"/>
        </w:rPr>
      </w:pPr>
      <w:r>
        <w:rPr>
          <w:color w:val="0E101A"/>
        </w:rPr>
        <w:t xml:space="preserve">The film commences with a quote from the book of Job 38:4-7, "Where were you when I laid the foundations of the earth…when the morning stars sang together" (Malick). The quote from the bible remains as a daunting puzzle among scholars and believers. Job's story from the holy book leaves a reader wondering why God would punish him by taking everything he has despite his unwavering commitment to God. Job himself is in dire need to understand why God punishes him; however, God does not directly answer Job's rhetorical questions. Equally, scholars in the religious field wonder why God would not directly tell Job the reason he was </w:t>
      </w:r>
      <w:r>
        <w:rPr>
          <w:color w:val="0E101A"/>
        </w:rPr>
        <w:lastRenderedPageBreak/>
        <w:t>undergoing the suffering. In the film, Malick proposes one of the ways God answered Job's woes in the opening quotation.</w:t>
      </w:r>
    </w:p>
    <w:p w:rsidR="00FC44B2" w:rsidRDefault="00FC44B2" w:rsidP="00AA7923">
      <w:pPr>
        <w:pStyle w:val="NormalWeb"/>
        <w:spacing w:before="0" w:beforeAutospacing="0" w:after="0" w:afterAutospacing="0" w:line="480" w:lineRule="auto"/>
        <w:ind w:firstLine="720"/>
        <w:rPr>
          <w:color w:val="0E101A"/>
        </w:rPr>
      </w:pPr>
      <w:r>
        <w:rPr>
          <w:color w:val="0E101A"/>
        </w:rPr>
        <w:t>In the assertion, "where were you when I laid the foundations of the earth," God is describing the phenomenon of nature and how humans can perceive them (Malick). The quote from the holy book hints that the immensity of the natural universe has little to do with human suffering. Malick compares the merciless nature indifference with the terrible loss of R.L O'Brien, the middle son of Mr. and Mrs. O'Brien. The nature slaps human beings with the reality that they can do nothing to stop it. When Mrs. O'Brien receives the troubling news that R.L died in the Vietnam war all characters in the film provide their views about the death in narrative whispers as if criticizing the universe or talking directly to God.</w:t>
      </w:r>
    </w:p>
    <w:p w:rsidR="00FC44B2" w:rsidRDefault="00FC44B2" w:rsidP="00AA7923">
      <w:pPr>
        <w:pStyle w:val="NormalWeb"/>
        <w:spacing w:before="0" w:beforeAutospacing="0" w:after="0" w:afterAutospacing="0" w:line="480" w:lineRule="auto"/>
        <w:ind w:firstLine="720"/>
        <w:rPr>
          <w:color w:val="0E101A"/>
        </w:rPr>
      </w:pPr>
      <w:r>
        <w:rPr>
          <w:color w:val="0E101A"/>
        </w:rPr>
        <w:t>Jack's reflection of his life in childhood and adulthood highlights the challenges that a human encounter in the growth trajectory. Hunter McCracken played Jack's character as a child, and Sean Penn played as an adult. Both Mr. and Mrs. O'Brien had different parenting approaches. Jack prefers the parenting style of his mother as highlighted by their close relationship. In the introduction, the narrator asserts, "there are two ways through life: the way of nature, and the way of grace. You have to choose which one to follow. Grace doesn't try to please itself...it accepts insults and injuries" (Malick). The narration about nature versus grace is parallel with Mrs. O'Brien playing with the children in the yard, showing them compassion and love; a depiction of why Jack loved the mother's parenting style. The narrator, believed to be Mrs. O'Brien, argues that nature wants to please itself. With the assertion, the camera shifts to Mr. O'Brien. She also believes that nature wants humanity to satisfy it as well.</w:t>
      </w:r>
    </w:p>
    <w:p w:rsidR="00FC44B2" w:rsidRDefault="00FC44B2" w:rsidP="00AA7923">
      <w:pPr>
        <w:pStyle w:val="NormalWeb"/>
        <w:spacing w:before="0" w:beforeAutospacing="0" w:after="0" w:afterAutospacing="0" w:line="480" w:lineRule="auto"/>
        <w:ind w:firstLine="720"/>
        <w:rPr>
          <w:color w:val="0E101A"/>
        </w:rPr>
      </w:pPr>
      <w:bookmarkStart w:id="0" w:name="_GoBack"/>
      <w:bookmarkEnd w:id="0"/>
      <w:r>
        <w:rPr>
          <w:color w:val="0E101A"/>
        </w:rPr>
        <w:t xml:space="preserve">Malick likens Mrs. O'Brien to the grace in nature versus grace, and Mr. O'Brien is compared to the nature in grace versus nature. The father is depicted as a church organist who is </w:t>
      </w:r>
      <w:r>
        <w:rPr>
          <w:color w:val="0E101A"/>
        </w:rPr>
        <w:lastRenderedPageBreak/>
        <w:t>overly obsessed by Brahms music in mealtimes. His perception of life probably underscores his meagre relationship with Jack. He has a cynical perspective of being highlighted by his bitterness towards people with higher status or financial power than him. While Mrs. O'Brien is trying hard to teach the kids that grace is the virtue that will make them pursue the opportunities and the challenges that they will meet as life progresses, Mr. Obrien teaches his children how to be aggressive and fight for what they yearn to achieve. Mr. O'Brien always reminds the kids that the world has nothing good to offer them, and therefore, they have to rely on themselves. As the father and mother depict the nature versus grace conflict, Jack is left with a daunting choice to make as he ponders on his past and his brother's death in the Vietnam War. The occurrences in his life weigh on his parentage at his adulthood, depicted by Sean Penn. Therefore, the grace versus nature debate leaves Jack in a hard position, but the admiration of his mother's parenting makes it easy for him to continue with life.</w:t>
      </w:r>
    </w:p>
    <w:p w:rsidR="00FC44B2" w:rsidRDefault="00FC44B2" w:rsidP="00AA7923">
      <w:pPr>
        <w:pStyle w:val="NormalWeb"/>
        <w:spacing w:before="0" w:beforeAutospacing="0" w:after="0" w:afterAutospacing="0" w:line="480" w:lineRule="auto"/>
        <w:ind w:firstLine="720"/>
        <w:rPr>
          <w:color w:val="0E101A"/>
        </w:rPr>
      </w:pPr>
      <w:r>
        <w:rPr>
          <w:color w:val="0E101A"/>
        </w:rPr>
        <w:t>In conclusion, Malick's quest for life's meaning and purpose is depicted by Jack's dilemma as he poses on the nature versus grace conflict depicted by his father and mother. The statement raised in the film, "We must choose between nature and grace," debunks the indifferences posed by nature. By grace, the viewer understands it as the mother's character depicted in the form of compassion and love. Equally, in Malick's perspective, nature is embodied by the father's character, who believes that in life, once must conquer everything to be happy. Malick suggests that grace is anchored in an individual's inner self. On the contrary, he suggests that nature is indifferent and challenges and opportunities are inherent in nature, as depicted by the opening biblical cited from the book of Job. Therefore, it is apparent that Malick draws on religious ideas to explore the conflict between nature and grace with Mr. O'Brien embodying nature, and Mrs. O'Brien embodying the grace.</w:t>
      </w:r>
    </w:p>
    <w:p w:rsidR="00C729CD" w:rsidRDefault="00A150C0" w:rsidP="00AA7923">
      <w:pPr>
        <w:spacing w:line="480" w:lineRule="auto"/>
        <w:jc w:val="center"/>
      </w:pPr>
      <w:r>
        <w:lastRenderedPageBreak/>
        <w:t>Work Cited</w:t>
      </w:r>
    </w:p>
    <w:p w:rsidR="00A150C0" w:rsidRDefault="00456E71" w:rsidP="00AA7923">
      <w:pPr>
        <w:pStyle w:val="Bibliography"/>
        <w:spacing w:line="480" w:lineRule="auto"/>
        <w:ind w:left="720" w:hanging="720"/>
        <w:rPr>
          <w:noProof/>
          <w:szCs w:val="24"/>
        </w:rPr>
      </w:pPr>
      <w:r>
        <w:fldChar w:fldCharType="begin"/>
      </w:r>
      <w:r w:rsidR="00A150C0">
        <w:instrText xml:space="preserve"> BIBLIOGRAPHY  \l 1033 </w:instrText>
      </w:r>
      <w:r>
        <w:fldChar w:fldCharType="separate"/>
      </w:r>
      <w:r w:rsidR="00A150C0">
        <w:rPr>
          <w:noProof/>
        </w:rPr>
        <w:t xml:space="preserve">Malick, T. (Director). (2011). </w:t>
      </w:r>
      <w:r w:rsidR="00A150C0">
        <w:rPr>
          <w:i/>
          <w:iCs/>
          <w:noProof/>
        </w:rPr>
        <w:t>The Tree of life</w:t>
      </w:r>
      <w:r w:rsidR="00A150C0">
        <w:rPr>
          <w:noProof/>
        </w:rPr>
        <w:t xml:space="preserve"> [Motion Picture].</w:t>
      </w:r>
    </w:p>
    <w:p w:rsidR="00A150C0" w:rsidRDefault="00456E71" w:rsidP="00AA7923">
      <w:pPr>
        <w:spacing w:line="480" w:lineRule="auto"/>
        <w:ind w:hanging="720"/>
      </w:pPr>
      <w:r>
        <w:fldChar w:fldCharType="end"/>
      </w:r>
    </w:p>
    <w:sectPr w:rsidR="00A150C0" w:rsidSect="00456E7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7ED1" w:rsidRDefault="00817ED1" w:rsidP="00BA3713">
      <w:pPr>
        <w:spacing w:after="0" w:line="240" w:lineRule="auto"/>
      </w:pPr>
      <w:r>
        <w:separator/>
      </w:r>
    </w:p>
  </w:endnote>
  <w:endnote w:type="continuationSeparator" w:id="1">
    <w:p w:rsidR="00817ED1" w:rsidRDefault="00817ED1" w:rsidP="00BA37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7ED1" w:rsidRDefault="00817ED1" w:rsidP="00BA3713">
      <w:pPr>
        <w:spacing w:after="0" w:line="240" w:lineRule="auto"/>
      </w:pPr>
      <w:r>
        <w:separator/>
      </w:r>
    </w:p>
  </w:footnote>
  <w:footnote w:type="continuationSeparator" w:id="1">
    <w:p w:rsidR="00817ED1" w:rsidRDefault="00817ED1" w:rsidP="00BA37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13" w:rsidRDefault="00BA3713">
    <w:pPr>
      <w:pStyle w:val="Header"/>
      <w:jc w:val="right"/>
    </w:pPr>
    <w:r>
      <w:t xml:space="preserve">Surname </w:t>
    </w:r>
    <w:sdt>
      <w:sdtPr>
        <w:id w:val="-453331671"/>
        <w:docPartObj>
          <w:docPartGallery w:val="Page Numbers (Top of Page)"/>
          <w:docPartUnique/>
        </w:docPartObj>
      </w:sdtPr>
      <w:sdtEndPr>
        <w:rPr>
          <w:noProof/>
        </w:rPr>
      </w:sdtEndPr>
      <w:sdtContent>
        <w:r w:rsidR="00456E71">
          <w:fldChar w:fldCharType="begin"/>
        </w:r>
        <w:r>
          <w:instrText xml:space="preserve"> PAGE   \* MERGEFORMAT </w:instrText>
        </w:r>
        <w:r w:rsidR="00456E71">
          <w:fldChar w:fldCharType="separate"/>
        </w:r>
        <w:r w:rsidR="0024452E">
          <w:rPr>
            <w:noProof/>
          </w:rPr>
          <w:t>4</w:t>
        </w:r>
        <w:r w:rsidR="00456E71">
          <w:rPr>
            <w:noProof/>
          </w:rPr>
          <w:fldChar w:fldCharType="end"/>
        </w:r>
      </w:sdtContent>
    </w:sdt>
  </w:p>
  <w:p w:rsidR="00BA3713" w:rsidRDefault="00BA37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F51D1"/>
    <w:rsid w:val="000663E3"/>
    <w:rsid w:val="000671D0"/>
    <w:rsid w:val="00150ADB"/>
    <w:rsid w:val="0024452E"/>
    <w:rsid w:val="003D3199"/>
    <w:rsid w:val="003F7E1D"/>
    <w:rsid w:val="00456E71"/>
    <w:rsid w:val="004B53A6"/>
    <w:rsid w:val="004F51D1"/>
    <w:rsid w:val="00664CDE"/>
    <w:rsid w:val="00817ED1"/>
    <w:rsid w:val="008A72B7"/>
    <w:rsid w:val="008C1712"/>
    <w:rsid w:val="008D4A3E"/>
    <w:rsid w:val="0090250A"/>
    <w:rsid w:val="00992580"/>
    <w:rsid w:val="00A150C0"/>
    <w:rsid w:val="00AA7923"/>
    <w:rsid w:val="00BA3713"/>
    <w:rsid w:val="00C729CD"/>
    <w:rsid w:val="00D0259E"/>
    <w:rsid w:val="00D57B67"/>
    <w:rsid w:val="00E90143"/>
    <w:rsid w:val="00EB4F35"/>
    <w:rsid w:val="00ED6D28"/>
    <w:rsid w:val="00F41059"/>
    <w:rsid w:val="00FC44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E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150C0"/>
  </w:style>
  <w:style w:type="paragraph" w:styleId="Header">
    <w:name w:val="header"/>
    <w:basedOn w:val="Normal"/>
    <w:link w:val="HeaderChar"/>
    <w:uiPriority w:val="99"/>
    <w:unhideWhenUsed/>
    <w:rsid w:val="00BA3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713"/>
  </w:style>
  <w:style w:type="paragraph" w:styleId="Footer">
    <w:name w:val="footer"/>
    <w:basedOn w:val="Normal"/>
    <w:link w:val="FooterChar"/>
    <w:uiPriority w:val="99"/>
    <w:unhideWhenUsed/>
    <w:rsid w:val="00BA3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713"/>
  </w:style>
  <w:style w:type="paragraph" w:styleId="NormalWeb">
    <w:name w:val="Normal (Web)"/>
    <w:basedOn w:val="Normal"/>
    <w:uiPriority w:val="99"/>
    <w:semiHidden/>
    <w:unhideWhenUsed/>
    <w:rsid w:val="00FC44B2"/>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C44B2"/>
    <w:rPr>
      <w:i/>
      <w:iCs/>
    </w:rPr>
  </w:style>
</w:styles>
</file>

<file path=word/webSettings.xml><?xml version="1.0" encoding="utf-8"?>
<w:webSettings xmlns:r="http://schemas.openxmlformats.org/officeDocument/2006/relationships" xmlns:w="http://schemas.openxmlformats.org/wordprocessingml/2006/main">
  <w:divs>
    <w:div w:id="513417555">
      <w:bodyDiv w:val="1"/>
      <w:marLeft w:val="0"/>
      <w:marRight w:val="0"/>
      <w:marTop w:val="0"/>
      <w:marBottom w:val="0"/>
      <w:divBdr>
        <w:top w:val="none" w:sz="0" w:space="0" w:color="auto"/>
        <w:left w:val="none" w:sz="0" w:space="0" w:color="auto"/>
        <w:bottom w:val="none" w:sz="0" w:space="0" w:color="auto"/>
        <w:right w:val="none" w:sz="0" w:space="0" w:color="auto"/>
      </w:divBdr>
    </w:div>
    <w:div w:id="176576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Mal11</b:Tag>
    <b:SourceType>Film</b:SourceType>
    <b:Guid>{ADC3D276-87BD-46CD-A720-35BD307FF3AC}</b:Guid>
    <b:Title> The Tree of life</b:Title>
    <b:Year>2011</b:Year>
    <b:Author>
      <b:Director>
        <b:NameList>
          <b:Person>
            <b:Last>Malick</b:Last>
            <b:First>Terrence.</b:First>
          </b:Person>
        </b:NameList>
      </b:Director>
    </b:Author>
    <b:RefOrder>1</b:RefOrder>
  </b:Source>
</b:Sources>
</file>

<file path=customXml/itemProps1.xml><?xml version="1.0" encoding="utf-8"?>
<ds:datastoreItem xmlns:ds="http://schemas.openxmlformats.org/officeDocument/2006/customXml" ds:itemID="{C04D13D8-ED4F-4E89-A3FA-2AE5CA3A8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cp:lastModifiedBy>
  <cp:revision>2</cp:revision>
  <dcterms:created xsi:type="dcterms:W3CDTF">2020-02-21T18:45:00Z</dcterms:created>
  <dcterms:modified xsi:type="dcterms:W3CDTF">2020-02-21T18:45:00Z</dcterms:modified>
</cp:coreProperties>
</file>